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949C59" w14:textId="32957F85" w:rsidR="00070BFD" w:rsidRDefault="00070BFD" w:rsidP="006B7FE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 xml:space="preserve">Scenariusz zajęć rewalidacyjnych dla uczennicy z autyzmem w klasie </w:t>
      </w:r>
      <w:r w:rsidR="00E17CC1">
        <w:rPr>
          <w:rFonts w:ascii="Times New Roman" w:hAnsi="Times New Roman" w:cs="Times New Roman"/>
          <w:b/>
          <w:sz w:val="24"/>
          <w:szCs w:val="24"/>
        </w:rPr>
        <w:t xml:space="preserve">pierwszej </w:t>
      </w:r>
      <w:r w:rsidRPr="00046975">
        <w:rPr>
          <w:rFonts w:ascii="Times New Roman" w:hAnsi="Times New Roman" w:cs="Times New Roman"/>
          <w:b/>
          <w:sz w:val="24"/>
          <w:szCs w:val="24"/>
        </w:rPr>
        <w:t>szkoły ponadgimnazjalnej.</w:t>
      </w:r>
    </w:p>
    <w:p w14:paraId="25974666" w14:textId="77777777" w:rsidR="00441769" w:rsidRPr="00046975" w:rsidRDefault="00441769" w:rsidP="006B7FE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81926B" w14:textId="1DE7E6F9" w:rsidR="00DA2E13" w:rsidRPr="00E22158" w:rsidRDefault="00070BFD" w:rsidP="006B7FE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158">
        <w:rPr>
          <w:rFonts w:ascii="Times New Roman" w:hAnsi="Times New Roman" w:cs="Times New Roman"/>
          <w:b/>
          <w:sz w:val="28"/>
          <w:szCs w:val="28"/>
        </w:rPr>
        <w:t>Temat: Budowanie pozytywnej samooceny</w:t>
      </w:r>
    </w:p>
    <w:p w14:paraId="0ED12208" w14:textId="13963868" w:rsidR="00070BFD" w:rsidRPr="00046975" w:rsidRDefault="00070BFD" w:rsidP="006B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 xml:space="preserve">Cele ogólne: </w:t>
      </w:r>
      <w:r w:rsidRPr="00046975">
        <w:rPr>
          <w:rFonts w:ascii="Times New Roman" w:hAnsi="Times New Roman" w:cs="Times New Roman"/>
          <w:sz w:val="24"/>
          <w:szCs w:val="24"/>
        </w:rPr>
        <w:t>– mobilizowanie uczennicy do budowania pozytywnego obrazu samej siebie</w:t>
      </w:r>
    </w:p>
    <w:p w14:paraId="04FEA65B" w14:textId="77777777" w:rsidR="00070BFD" w:rsidRPr="00046975" w:rsidRDefault="00070BFD" w:rsidP="006B7FE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272A92" w14:textId="77777777" w:rsidR="00070BFD" w:rsidRPr="00046975" w:rsidRDefault="00070BFD" w:rsidP="006B7FED">
      <w:pPr>
        <w:spacing w:after="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>Cele szczegółowe:</w:t>
      </w:r>
    </w:p>
    <w:p w14:paraId="64EEC9E1" w14:textId="408E61D9" w:rsidR="00070BFD" w:rsidRPr="00046975" w:rsidRDefault="00070BFD" w:rsidP="006B7FED">
      <w:pPr>
        <w:spacing w:after="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 xml:space="preserve">-   </w:t>
      </w: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szukanie i wyznaczanie swoich mocnych stron</w:t>
      </w:r>
    </w:p>
    <w:p w14:paraId="37C3ACC2" w14:textId="7BBD9A64" w:rsidR="00070BFD" w:rsidRPr="00070BFD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-  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dostrzeganie pozytywnych cech u innych, komunikowanie o tym</w:t>
      </w:r>
    </w:p>
    <w:p w14:paraId="68C75728" w14:textId="530BAC45" w:rsidR="00070BFD" w:rsidRPr="00070BFD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-  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budowanie poczucia własnej godności</w:t>
      </w:r>
    </w:p>
    <w:p w14:paraId="42677AB7" w14:textId="0C4EF606" w:rsidR="00070BFD" w:rsidRPr="00070BFD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-  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wzmacnianie wiary w siebie</w:t>
      </w:r>
    </w:p>
    <w:p w14:paraId="66AFB3BE" w14:textId="4C40EF6A" w:rsidR="00070BFD" w:rsidRPr="00046975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-  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przyjmowanie dobrych informacji o sobie</w:t>
      </w:r>
    </w:p>
    <w:p w14:paraId="48A7BCEF" w14:textId="6607F8D6" w:rsidR="00070BFD" w:rsidRPr="00046975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5AE205AE" w14:textId="68589E4B" w:rsidR="00070BFD" w:rsidRPr="00046975" w:rsidRDefault="00070BFD" w:rsidP="006B7FED">
      <w:pPr>
        <w:spacing w:after="0" w:line="263" w:lineRule="auto"/>
        <w:ind w:right="8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 xml:space="preserve">Metody pracy: </w:t>
      </w:r>
    </w:p>
    <w:p w14:paraId="2ABD8D92" w14:textId="77777777" w:rsidR="00070BFD" w:rsidRPr="00046975" w:rsidRDefault="00070BFD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697A69C9" w14:textId="17BD0764" w:rsidR="00070BFD" w:rsidRPr="00070BFD" w:rsidRDefault="00070BFD" w:rsidP="006B7FED">
      <w:pPr>
        <w:numPr>
          <w:ilvl w:val="0"/>
          <w:numId w:val="2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gry i ćwiczenia</w:t>
      </w:r>
    </w:p>
    <w:p w14:paraId="18394161" w14:textId="77777777" w:rsidR="00070BFD" w:rsidRPr="00070BFD" w:rsidRDefault="00070BFD" w:rsidP="006B7FED">
      <w:pPr>
        <w:numPr>
          <w:ilvl w:val="0"/>
          <w:numId w:val="2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praca w parach</w:t>
      </w:r>
    </w:p>
    <w:p w14:paraId="678DD54B" w14:textId="77777777" w:rsidR="00070BFD" w:rsidRPr="00070BFD" w:rsidRDefault="00070BFD" w:rsidP="006B7FED">
      <w:pPr>
        <w:numPr>
          <w:ilvl w:val="0"/>
          <w:numId w:val="2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pogadanka</w:t>
      </w:r>
    </w:p>
    <w:p w14:paraId="577AE735" w14:textId="08FE3CE6" w:rsidR="00070BFD" w:rsidRPr="00046975" w:rsidRDefault="00070BFD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--       praca indywidualna</w:t>
      </w:r>
    </w:p>
    <w:p w14:paraId="0F194454" w14:textId="050D26D1" w:rsidR="00070BFD" w:rsidRPr="00046975" w:rsidRDefault="00070BFD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6496CF0E" w14:textId="6CB087FF" w:rsidR="00070BFD" w:rsidRPr="00046975" w:rsidRDefault="00070BFD" w:rsidP="006B7FED">
      <w:pPr>
        <w:spacing w:after="0" w:line="263" w:lineRule="auto"/>
        <w:ind w:left="128" w:right="8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975">
        <w:rPr>
          <w:rFonts w:ascii="Times New Roman" w:hAnsi="Times New Roman" w:cs="Times New Roman"/>
          <w:b/>
          <w:sz w:val="24"/>
          <w:szCs w:val="24"/>
        </w:rPr>
        <w:t xml:space="preserve">Pomoce dydaktyczne: </w:t>
      </w:r>
    </w:p>
    <w:p w14:paraId="4B5E2A9C" w14:textId="77777777" w:rsidR="00070BFD" w:rsidRPr="00046975" w:rsidRDefault="00070BFD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33216598" w14:textId="77777777" w:rsidR="00070BFD" w:rsidRPr="00070BFD" w:rsidRDefault="00070BFD" w:rsidP="006B7FED">
      <w:pPr>
        <w:numPr>
          <w:ilvl w:val="0"/>
          <w:numId w:val="3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kartki</w:t>
      </w:r>
    </w:p>
    <w:p w14:paraId="23433D14" w14:textId="77777777" w:rsidR="00070BFD" w:rsidRPr="00070BFD" w:rsidRDefault="00070BFD" w:rsidP="006B7FED">
      <w:pPr>
        <w:numPr>
          <w:ilvl w:val="0"/>
          <w:numId w:val="3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kredki</w:t>
      </w:r>
    </w:p>
    <w:p w14:paraId="20723C45" w14:textId="77777777" w:rsidR="00070BFD" w:rsidRPr="00070BFD" w:rsidRDefault="00070BFD" w:rsidP="006B7FED">
      <w:pPr>
        <w:numPr>
          <w:ilvl w:val="0"/>
          <w:numId w:val="3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klej</w:t>
      </w:r>
    </w:p>
    <w:p w14:paraId="597ED51E" w14:textId="69C44D80" w:rsidR="00070BFD" w:rsidRPr="00070BFD" w:rsidRDefault="00070BFD" w:rsidP="006B7FED">
      <w:pPr>
        <w:numPr>
          <w:ilvl w:val="0"/>
          <w:numId w:val="3"/>
        </w:num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długopis</w:t>
      </w:r>
    </w:p>
    <w:p w14:paraId="50F2188A" w14:textId="3774885A" w:rsidR="00070BFD" w:rsidRDefault="00070BFD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--       karty pracy</w:t>
      </w:r>
    </w:p>
    <w:p w14:paraId="0C9FC19C" w14:textId="67D33A23" w:rsidR="00441769" w:rsidRDefault="00441769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2D6A40F5" w14:textId="6242F15F" w:rsidR="00441769" w:rsidRPr="00441769" w:rsidRDefault="00441769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441769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Czas zajęć: </w:t>
      </w: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60 min.</w:t>
      </w:r>
    </w:p>
    <w:p w14:paraId="5BCE1890" w14:textId="77777777" w:rsidR="007B4F2A" w:rsidRDefault="007B4F2A" w:rsidP="006B7FED">
      <w:pPr>
        <w:keepNext/>
        <w:keepLines/>
        <w:spacing w:after="121"/>
        <w:jc w:val="both"/>
        <w:outlineLvl w:val="0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7B89C6F6" w14:textId="3D32AAC5" w:rsidR="00070BFD" w:rsidRPr="00070BFD" w:rsidRDefault="00070BFD" w:rsidP="006B7FED">
      <w:pPr>
        <w:keepNext/>
        <w:keepLines/>
        <w:spacing w:after="121"/>
        <w:jc w:val="both"/>
        <w:outlineLvl w:val="0"/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Wprowadzenie</w:t>
      </w:r>
    </w:p>
    <w:p w14:paraId="6FA2CB44" w14:textId="535CF24D" w:rsidR="00070BFD" w:rsidRPr="00046975" w:rsidRDefault="00070BFD" w:rsidP="006B7FED">
      <w:pPr>
        <w:spacing w:after="283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Budowanie poczucia własnej wartości to proces, który trwa niekiedy bardzo długo, ale warto nad tym pracować – jest to ważny element komunikacji interpersonalnej. Postrzeganie siebie w sposób pozytywny znacząco wpływa na relacje z drugim człowiekiem.</w:t>
      </w:r>
    </w:p>
    <w:p w14:paraId="4C848613" w14:textId="1212AD36" w:rsidR="00070BFD" w:rsidRPr="00070BFD" w:rsidRDefault="00070BFD" w:rsidP="006B7FED">
      <w:pPr>
        <w:keepNext/>
        <w:keepLines/>
        <w:spacing w:after="121"/>
        <w:jc w:val="both"/>
        <w:outlineLvl w:val="0"/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Przebieg zajęć</w:t>
      </w:r>
      <w:r w:rsidRPr="00046975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: </w:t>
      </w:r>
    </w:p>
    <w:p w14:paraId="13185AE6" w14:textId="137E5378" w:rsidR="00070BFD" w:rsidRPr="00DF05CB" w:rsidRDefault="00070BFD" w:rsidP="006B7FED">
      <w:pPr>
        <w:pStyle w:val="Akapitzlist"/>
        <w:numPr>
          <w:ilvl w:val="0"/>
          <w:numId w:val="4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Rozpoczęcie zajęć – powitanie ucze</w:t>
      </w:r>
      <w:r w:rsidR="00046975" w:rsidRP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nnicy.</w:t>
      </w:r>
    </w:p>
    <w:p w14:paraId="2863F4C9" w14:textId="1AAEF686" w:rsidR="00070BFD" w:rsidRDefault="00070BFD" w:rsidP="006B7FED">
      <w:pPr>
        <w:numPr>
          <w:ilvl w:val="0"/>
          <w:numId w:val="4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Zabawa z imieniem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– 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uczennica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pionowo pisze na </w:t>
      </w:r>
      <w:r w:rsidR="00046975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przygotowan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ej </w:t>
      </w:r>
      <w:r w:rsidR="00046975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kartce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swoje imię (w formie, którą najbardziej lubi). Do każdej litery dopisuje swoją pozytywną </w:t>
      </w:r>
      <w:r w:rsidR="00046975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cechę</w:t>
      </w:r>
      <w:r w:rsidR="00100CC4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(po polsku </w:t>
      </w:r>
      <w:r w:rsidR="00100CC4" w:rsidRPr="00100CC4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i po angielsku</w:t>
      </w:r>
      <w:r w:rsidR="00100CC4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)</w:t>
      </w:r>
      <w:r w:rsidR="00046975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.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Następnie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głośno odczytuj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e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„swój pozytywny obraz”. 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W miarę potrzeby prowadzący pomaga ucze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nnicy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.</w:t>
      </w:r>
    </w:p>
    <w:p w14:paraId="5694A3E9" w14:textId="77777777" w:rsidR="009D45F4" w:rsidRDefault="009D45F4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3DA27F24" w14:textId="267F60DE" w:rsidR="00DF05CB" w:rsidRDefault="009D45F4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lastRenderedPageBreak/>
        <w:t xml:space="preserve">(np. </w:t>
      </w:r>
      <w:r w:rsidRPr="009D45F4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S-</w:t>
      </w: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sprawiedliwa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F128F6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fair</w:t>
      </w:r>
    </w:p>
    <w:p w14:paraId="11244CB2" w14:textId="01535669" w:rsidR="009D45F4" w:rsidRPr="009D45F4" w:rsidRDefault="00C06E97" w:rsidP="006B7FED">
      <w:pPr>
        <w:pStyle w:val="Akapitzlist"/>
        <w:numPr>
          <w:ilvl w:val="0"/>
          <w:numId w:val="7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asertywna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F128F6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assertive</w:t>
      </w:r>
    </w:p>
    <w:p w14:paraId="1ED6C845" w14:textId="28D2A14F" w:rsidR="009D45F4" w:rsidRPr="00BD2C3D" w:rsidRDefault="009D45F4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    </w:t>
      </w:r>
      <w:r w:rsidRPr="009D45F4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N-</w:t>
      </w:r>
      <w:r w:rsidR="00C06E97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 </w:t>
      </w:r>
      <w:r w:rsidR="00B43CFC" w:rsidRP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niezależna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/</w:t>
      </w:r>
      <w:r w:rsidR="00F128F6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F128F6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independent</w:t>
      </w:r>
    </w:p>
    <w:p w14:paraId="17B5DEEB" w14:textId="71991263" w:rsidR="009D45F4" w:rsidRPr="00BD2C3D" w:rsidRDefault="009D45F4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    </w:t>
      </w:r>
      <w:r w:rsidRPr="009D45F4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D- </w:t>
      </w:r>
      <w:r w:rsidR="00B43CFC" w:rsidRP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d</w:t>
      </w:r>
      <w:r w:rsidR="00100CC4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elikatna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/</w:t>
      </w:r>
      <w:r w:rsidR="00100CC4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100CC4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delicate</w:t>
      </w:r>
    </w:p>
    <w:p w14:paraId="79D15A45" w14:textId="7A536D73" w:rsidR="009D45F4" w:rsidRDefault="009D45F4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    </w:t>
      </w:r>
      <w:r w:rsidRPr="009D45F4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R- </w:t>
      </w:r>
      <w:r w:rsidR="00B43CFC" w:rsidRP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ro</w:t>
      </w:r>
      <w:r w:rsid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dzinna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/</w:t>
      </w:r>
      <w:r w:rsidR="00100CC4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F128F6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family</w:t>
      </w:r>
    </w:p>
    <w:p w14:paraId="710DCE6A" w14:textId="7128EC10" w:rsidR="009D45F4" w:rsidRPr="00B43CFC" w:rsidRDefault="00C06E97" w:rsidP="006B7FED">
      <w:pPr>
        <w:pStyle w:val="Akapitzlist"/>
        <w:numPr>
          <w:ilvl w:val="0"/>
          <w:numId w:val="11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atrakcyjna</w:t>
      </w:r>
      <w:r w:rsidR="00EF4DD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/</w:t>
      </w:r>
      <w:r w:rsid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F128F6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attractive</w:t>
      </w:r>
      <w:r w:rsidR="00F128F6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B43CFC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)</w:t>
      </w:r>
    </w:p>
    <w:p w14:paraId="05D65E4F" w14:textId="158AB830" w:rsidR="009D45F4" w:rsidRPr="009D45F4" w:rsidRDefault="009D45F4" w:rsidP="006B7FED">
      <w:p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</w:p>
    <w:p w14:paraId="35BA2748" w14:textId="66145EEA" w:rsidR="00046975" w:rsidRPr="00070BFD" w:rsidRDefault="00070BFD" w:rsidP="006B7FED">
      <w:pPr>
        <w:numPr>
          <w:ilvl w:val="0"/>
          <w:numId w:val="4"/>
        </w:numPr>
        <w:spacing w:after="57" w:line="267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Reklama – każdy z uczestników ma za zadanie opisać siebie jako dobrego przyjaciela (reklama). Następnie opowiada</w:t>
      </w:r>
      <w:r w:rsidR="00046975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my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o cechach swojego dobrego przyjaciela. Jeżeli 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uczennica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chciał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a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by uczynić to za pomocą np. rysunku, należy dać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jej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możliwość wykonania pracy plastycznej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.</w:t>
      </w:r>
    </w:p>
    <w:p w14:paraId="39BFE7B0" w14:textId="32D5C585" w:rsidR="00070BFD" w:rsidRPr="00070BFD" w:rsidRDefault="00070BFD" w:rsidP="006B7FED">
      <w:pPr>
        <w:numPr>
          <w:ilvl w:val="0"/>
          <w:numId w:val="4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>Budowanie domu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(materiały: kartk</w:t>
      </w:r>
      <w:r w:rsidR="00E17CC1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a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ze szkicem domu, karteczki 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               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z napisanymi wartościami</w:t>
      </w:r>
      <w:r w:rsidR="00C81420" w:rsidRPr="007B4F2A"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  <w:t xml:space="preserve"> w języku angielskim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, klej) – ucze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nnica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w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ypełnia dom (buduj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e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), wklejając poszczególne wartości. Ważne jest, co znalazło miejsce w domu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i gdzie zostało umieszczone. Ćwiczenie omawiamy 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głośno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.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</w:p>
    <w:p w14:paraId="12282B60" w14:textId="0BE97370" w:rsidR="00070BFD" w:rsidRPr="00070BFD" w:rsidRDefault="00070BFD" w:rsidP="006B7FED">
      <w:pPr>
        <w:spacing w:after="58" w:line="263" w:lineRule="auto"/>
        <w:ind w:left="840"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Przykładowe wartości –</w:t>
      </w:r>
      <w:r w:rsid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miłość</w:t>
      </w:r>
      <w:r w:rsid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7B4F2A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love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, szczęście</w:t>
      </w:r>
      <w:r w:rsid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7B4F2A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happiness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, wolność</w:t>
      </w:r>
      <w:r w:rsid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7B4F2A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freedom</w:t>
      </w:r>
      <w:r w:rsidR="00BD2C3D">
        <w:rPr>
          <w:rFonts w:ascii="Times New Roman" w:eastAsia="Myriad Pro" w:hAnsi="Times New Roman" w:cs="Times New Roman"/>
          <w:sz w:val="24"/>
          <w:szCs w:val="24"/>
          <w:lang w:eastAsia="pl-PL"/>
        </w:rPr>
        <w:t xml:space="preserve">, </w:t>
      </w:r>
      <w:r w:rsidRPr="00070BFD">
        <w:rPr>
          <w:rFonts w:ascii="Times New Roman" w:eastAsia="Myriad Pro" w:hAnsi="Times New Roman" w:cs="Times New Roman"/>
          <w:sz w:val="24"/>
          <w:szCs w:val="24"/>
          <w:lang w:eastAsia="pl-PL"/>
        </w:rPr>
        <w:t>odpowiedzialność</w:t>
      </w:r>
      <w:r w:rsid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/ </w:t>
      </w:r>
      <w:r w:rsidR="00DF05CB" w:rsidRPr="00BD2C3D">
        <w:rPr>
          <w:rFonts w:ascii="Times New Roman" w:eastAsia="Myriad Pro" w:hAnsi="Times New Roman" w:cs="Times New Roman"/>
          <w:color w:val="FF0000"/>
          <w:sz w:val="24"/>
          <w:szCs w:val="24"/>
          <w:lang w:eastAsia="pl-PL"/>
        </w:rPr>
        <w:t>responsibility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…</w:t>
      </w:r>
    </w:p>
    <w:p w14:paraId="762DBE7F" w14:textId="45373EF4" w:rsidR="00070BFD" w:rsidRPr="00070BFD" w:rsidRDefault="00070BFD" w:rsidP="006B7FED">
      <w:pPr>
        <w:numPr>
          <w:ilvl w:val="0"/>
          <w:numId w:val="4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Pogadanka – omówienie dotychczasowych ćwiczeń, ze</w:t>
      </w:r>
      <w:r w:rsidR="00DF05CB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zwróceniem uwagi na kwestię poczucia własnej wartości.</w:t>
      </w:r>
    </w:p>
    <w:p w14:paraId="5CDF0DEF" w14:textId="77777777" w:rsidR="006B7FED" w:rsidRDefault="00BD2C3D" w:rsidP="006B7FED">
      <w:pPr>
        <w:numPr>
          <w:ilvl w:val="0"/>
          <w:numId w:val="4"/>
        </w:numPr>
        <w:spacing w:after="58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U</w:t>
      </w:r>
      <w:r w:rsidR="00070BFD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czestnicy</w:t>
      </w:r>
      <w:r w:rsidR="00E17CC1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zajęć</w:t>
      </w:r>
      <w:r w:rsidR="00070BFD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dobierają się </w:t>
      </w:r>
      <w:r w:rsidR="00E17CC1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w </w:t>
      </w:r>
      <w:r w:rsidR="00070BFD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par</w:t>
      </w:r>
      <w:r w:rsidR="00E17CC1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y</w:t>
      </w:r>
      <w:r w:rsidR="00070BFD"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. Osoba A ma przeprowadzić</w:t>
      </w:r>
      <w:r w:rsidR="006B7FE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</w:p>
    <w:p w14:paraId="53F1FD54" w14:textId="5A1E70ED" w:rsidR="00070BFD" w:rsidRPr="00070BFD" w:rsidRDefault="00070BFD" w:rsidP="006B7FED">
      <w:pPr>
        <w:spacing w:after="58" w:line="263" w:lineRule="auto"/>
        <w:ind w:left="1060"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z partnerem B wywiad, zadając mu trzy pytania. Po trzech minutach zamieniają się rolami. Następnie </w:t>
      </w:r>
      <w:r w:rsidR="00E17CC1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głośno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należy przedstawić swojego partnera jako „gwiazdę”, wykorzystując do tego informacje uzyskane z wywiadu. </w:t>
      </w:r>
    </w:p>
    <w:p w14:paraId="05906EA3" w14:textId="6B88204B" w:rsidR="00070BFD" w:rsidRPr="00070BFD" w:rsidRDefault="00070BFD" w:rsidP="006B7FED">
      <w:pPr>
        <w:numPr>
          <w:ilvl w:val="0"/>
          <w:numId w:val="4"/>
        </w:numPr>
        <w:spacing w:after="283" w:line="263" w:lineRule="auto"/>
        <w:ind w:right="680"/>
        <w:jc w:val="both"/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</w:pP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Zakończenie zajęć –</w:t>
      </w:r>
      <w:r w:rsidR="00BD2C3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dzieli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my</w:t>
      </w:r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się wrażeniami ze spotkania i uczuciami,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 w:rsidR="006B7FE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bookmarkStart w:id="0" w:name="_GoBack"/>
      <w:bookmarkEnd w:id="0"/>
      <w:r w:rsidRPr="00070BFD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z jakimi wychodzi</w:t>
      </w:r>
      <w:r w:rsidR="009227B7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>my z zajęć.</w:t>
      </w:r>
    </w:p>
    <w:p w14:paraId="0249AD5D" w14:textId="7F41D216" w:rsidR="00070BFD" w:rsidRDefault="00070BFD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b/>
          <w:color w:val="181717"/>
          <w:sz w:val="24"/>
          <w:szCs w:val="24"/>
          <w:lang w:eastAsia="pl-PL"/>
        </w:rPr>
      </w:pPr>
    </w:p>
    <w:p w14:paraId="1B259A2B" w14:textId="2DC16CBC" w:rsidR="009227B7" w:rsidRDefault="006B7FED" w:rsidP="006B7FED">
      <w:pPr>
        <w:spacing w:after="0" w:line="263" w:lineRule="auto"/>
        <w:ind w:left="6500" w:right="808" w:firstLine="580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  <w:r>
        <w:rPr>
          <w:rFonts w:ascii="Myriad Pro" w:eastAsia="Myriad Pro" w:hAnsi="Myriad Pro" w:cs="Myriad Pro"/>
          <w:color w:val="181717"/>
          <w:sz w:val="21"/>
          <w:lang w:eastAsia="pl-PL"/>
        </w:rPr>
        <w:t xml:space="preserve">Bożena </w:t>
      </w:r>
      <w:proofErr w:type="spellStart"/>
      <w:r>
        <w:rPr>
          <w:rFonts w:ascii="Myriad Pro" w:eastAsia="Myriad Pro" w:hAnsi="Myriad Pro" w:cs="Myriad Pro"/>
          <w:color w:val="181717"/>
          <w:sz w:val="21"/>
          <w:lang w:eastAsia="pl-PL"/>
        </w:rPr>
        <w:t>Boksa</w:t>
      </w:r>
      <w:proofErr w:type="spellEnd"/>
    </w:p>
    <w:p w14:paraId="441C5056" w14:textId="0D42D554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7FEA213" w14:textId="5E9C9355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7CD1B51" w14:textId="529DBA6E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0805FD29" w14:textId="10A88513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2C05DB0F" w14:textId="77B187EB" w:rsidR="006B7FED" w:rsidRDefault="006B7FED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0B8286C" w14:textId="77777777" w:rsidR="006B7FED" w:rsidRDefault="006B7FED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5F0C8AC" w14:textId="714F3464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0699CC3B" w14:textId="553C9620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058274A" w14:textId="20E7F74F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E0758BA" w14:textId="7AE3DF43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2F90BBF" w14:textId="77446258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57DC082" w14:textId="144EFC7E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5392944" w14:textId="6CF0F815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36A2A6C" w14:textId="4AEA678C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D933882" w14:textId="33EB941E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6F9E01E9" w14:textId="1BBC3EA2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FBB916A" w14:textId="77777777" w:rsidR="009227B7" w:rsidRDefault="009227B7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4A672FB" w14:textId="1095F089" w:rsidR="009227B7" w:rsidRDefault="009227B7" w:rsidP="006B7FED">
      <w:pPr>
        <w:spacing w:after="0" w:line="263" w:lineRule="auto"/>
        <w:ind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9401A46" w14:textId="0B3CDD47" w:rsidR="00046975" w:rsidRDefault="00046975" w:rsidP="006B7FED">
      <w:pPr>
        <w:spacing w:after="0" w:line="263" w:lineRule="auto"/>
        <w:ind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901AB36" w14:textId="7CEF7954" w:rsidR="00046975" w:rsidRDefault="00046975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</w:pPr>
      <w:r w:rsidRPr="009227B7"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  <w:t>KARTA PRACY Nr 1</w:t>
      </w:r>
    </w:p>
    <w:p w14:paraId="0A0E904B" w14:textId="77777777" w:rsidR="00C81420" w:rsidRDefault="00C81420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</w:pPr>
    </w:p>
    <w:p w14:paraId="53977CCD" w14:textId="33A6FF5C" w:rsidR="00FC4E0E" w:rsidRPr="00C81420" w:rsidRDefault="00FC4E0E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</w:pPr>
      <w:r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>(</w:t>
      </w:r>
      <w:r w:rsidR="007B4F2A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>B</w:t>
      </w:r>
      <w:r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 xml:space="preserve">udowanie domu / </w:t>
      </w:r>
      <w:proofErr w:type="spellStart"/>
      <w:r w:rsidR="007B4F2A" w:rsidRPr="00E22158">
        <w:rPr>
          <w:rFonts w:ascii="Times New Roman" w:eastAsia="Myriad Pro" w:hAnsi="Times New Roman" w:cs="Times New Roman"/>
          <w:b/>
          <w:color w:val="FF0000"/>
          <w:sz w:val="28"/>
          <w:szCs w:val="28"/>
          <w:lang w:eastAsia="pl-PL"/>
        </w:rPr>
        <w:t>B</w:t>
      </w:r>
      <w:r w:rsidRPr="00E22158">
        <w:rPr>
          <w:rFonts w:ascii="Times New Roman" w:eastAsia="Myriad Pro" w:hAnsi="Times New Roman" w:cs="Times New Roman"/>
          <w:b/>
          <w:color w:val="FF0000"/>
          <w:sz w:val="28"/>
          <w:szCs w:val="28"/>
          <w:lang w:eastAsia="pl-PL"/>
        </w:rPr>
        <w:t>uilding</w:t>
      </w:r>
      <w:proofErr w:type="spellEnd"/>
      <w:r w:rsidRPr="00E22158">
        <w:rPr>
          <w:rFonts w:ascii="Times New Roman" w:eastAsia="Myriad Pro" w:hAnsi="Times New Roman" w:cs="Times New Roman"/>
          <w:b/>
          <w:color w:val="FF0000"/>
          <w:sz w:val="28"/>
          <w:szCs w:val="28"/>
          <w:lang w:eastAsia="pl-PL"/>
        </w:rPr>
        <w:t xml:space="preserve"> a </w:t>
      </w:r>
      <w:proofErr w:type="spellStart"/>
      <w:r w:rsidRPr="00E22158">
        <w:rPr>
          <w:rFonts w:ascii="Times New Roman" w:eastAsia="Myriad Pro" w:hAnsi="Times New Roman" w:cs="Times New Roman"/>
          <w:b/>
          <w:color w:val="FF0000"/>
          <w:sz w:val="28"/>
          <w:szCs w:val="28"/>
          <w:lang w:eastAsia="pl-PL"/>
        </w:rPr>
        <w:t>house</w:t>
      </w:r>
      <w:proofErr w:type="spellEnd"/>
      <w:r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>)</w:t>
      </w:r>
    </w:p>
    <w:p w14:paraId="4E396483" w14:textId="77777777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18B51E3" w14:textId="77777777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1C11B817" w14:textId="68D1514C" w:rsidR="00046975" w:rsidRDefault="00046975" w:rsidP="006B7FED">
      <w:pPr>
        <w:spacing w:after="0" w:line="263" w:lineRule="auto"/>
        <w:ind w:left="-567" w:right="808" w:firstLine="695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  <w:r>
        <w:rPr>
          <w:noProof/>
          <w:lang w:eastAsia="pl-PL"/>
        </w:rPr>
        <w:drawing>
          <wp:inline distT="0" distB="0" distL="0" distR="0" wp14:anchorId="00E53569" wp14:editId="6902E2BF">
            <wp:extent cx="5988685" cy="6667500"/>
            <wp:effectExtent l="0" t="0" r="0" b="0"/>
            <wp:docPr id="4846" name="Picture 48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46" name="Picture 48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90781" cy="6669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28B6A9" w14:textId="39FD81C1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4D67A5A6" w14:textId="1C4AB7A9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9748683" w14:textId="5505BAB6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7D8B0AE" w14:textId="5DC94FFD" w:rsidR="00E17CC1" w:rsidRDefault="00E17CC1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0F0E93E6" w14:textId="77777777" w:rsidR="00E22158" w:rsidRDefault="00E22158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6649947" w14:textId="0C59418A" w:rsidR="00046975" w:rsidRDefault="00046975" w:rsidP="006B7FED">
      <w:pPr>
        <w:spacing w:after="0" w:line="263" w:lineRule="auto"/>
        <w:ind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73411A4" w14:textId="0AD1D786" w:rsidR="00046975" w:rsidRPr="009227B7" w:rsidRDefault="00046975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</w:pPr>
      <w:r w:rsidRPr="009227B7"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  <w:t>KARTA PRACY NR 2</w:t>
      </w:r>
    </w:p>
    <w:p w14:paraId="2F45F2AB" w14:textId="297B4C6F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A300EA5" w14:textId="098E2B9A" w:rsidR="00046975" w:rsidRPr="00C81420" w:rsidRDefault="00046975" w:rsidP="006B7FED">
      <w:pPr>
        <w:spacing w:after="0" w:line="263" w:lineRule="auto"/>
        <w:ind w:left="128" w:right="808"/>
        <w:jc w:val="both"/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</w:pPr>
      <w:r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>Wartości</w:t>
      </w:r>
      <w:r w:rsidR="009227B7"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>:</w:t>
      </w:r>
      <w:r w:rsidR="00FC4E0E" w:rsidRPr="00C81420">
        <w:rPr>
          <w:rFonts w:ascii="Times New Roman" w:eastAsia="Myriad Pro" w:hAnsi="Times New Roman" w:cs="Times New Roman"/>
          <w:b/>
          <w:color w:val="181717"/>
          <w:sz w:val="28"/>
          <w:szCs w:val="28"/>
          <w:lang w:eastAsia="pl-PL"/>
        </w:rPr>
        <w:t xml:space="preserve"> / </w:t>
      </w:r>
      <w:r w:rsidR="00FC4E0E" w:rsidRPr="00E17CC1">
        <w:rPr>
          <w:rFonts w:ascii="Times New Roman" w:eastAsia="Myriad Pro" w:hAnsi="Times New Roman" w:cs="Times New Roman"/>
          <w:b/>
          <w:color w:val="FF0000"/>
          <w:sz w:val="28"/>
          <w:szCs w:val="28"/>
          <w:lang w:eastAsia="pl-PL"/>
        </w:rPr>
        <w:t>Value</w:t>
      </w:r>
    </w:p>
    <w:p w14:paraId="03142652" w14:textId="77777777" w:rsidR="00E17CC1" w:rsidRDefault="00E17CC1" w:rsidP="006B7FED">
      <w:pPr>
        <w:spacing w:after="0" w:line="263" w:lineRule="auto"/>
        <w:ind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70EBB88" w14:textId="77777777" w:rsidR="00E17CC1" w:rsidRDefault="00E17CC1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tbl>
      <w:tblPr>
        <w:tblStyle w:val="Tabela-Siatka"/>
        <w:tblW w:w="0" w:type="auto"/>
        <w:tblInd w:w="128" w:type="dxa"/>
        <w:tblLook w:val="04A0" w:firstRow="1" w:lastRow="0" w:firstColumn="1" w:lastColumn="0" w:noHBand="0" w:noVBand="1"/>
      </w:tblPr>
      <w:tblGrid>
        <w:gridCol w:w="2950"/>
        <w:gridCol w:w="3046"/>
        <w:gridCol w:w="2938"/>
      </w:tblGrid>
      <w:tr w:rsidR="00E17CC1" w14:paraId="302D75DA" w14:textId="77777777" w:rsidTr="00FD4D75">
        <w:tc>
          <w:tcPr>
            <w:tcW w:w="3020" w:type="dxa"/>
          </w:tcPr>
          <w:p w14:paraId="4B3D1C89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miłość</w:t>
            </w:r>
          </w:p>
          <w:p w14:paraId="027C933B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002901A6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wolność</w:t>
            </w:r>
          </w:p>
        </w:tc>
        <w:tc>
          <w:tcPr>
            <w:tcW w:w="3021" w:type="dxa"/>
          </w:tcPr>
          <w:p w14:paraId="4030EE29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prawda</w:t>
            </w:r>
          </w:p>
        </w:tc>
      </w:tr>
      <w:tr w:rsidR="00E17CC1" w14:paraId="4AF17677" w14:textId="77777777" w:rsidTr="00FD4D75">
        <w:tc>
          <w:tcPr>
            <w:tcW w:w="3020" w:type="dxa"/>
          </w:tcPr>
          <w:p w14:paraId="5B0F0968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szczęście</w:t>
            </w:r>
          </w:p>
          <w:p w14:paraId="6AE8B31F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7C2C8C04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odpowiedzialność</w:t>
            </w:r>
          </w:p>
        </w:tc>
        <w:tc>
          <w:tcPr>
            <w:tcW w:w="3021" w:type="dxa"/>
          </w:tcPr>
          <w:p w14:paraId="54047B0D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dobro</w:t>
            </w:r>
          </w:p>
        </w:tc>
      </w:tr>
      <w:tr w:rsidR="00E17CC1" w14:paraId="665F53AD" w14:textId="77777777" w:rsidTr="00FD4D75">
        <w:tc>
          <w:tcPr>
            <w:tcW w:w="3020" w:type="dxa"/>
          </w:tcPr>
          <w:p w14:paraId="2C5A9DC8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wierność</w:t>
            </w:r>
          </w:p>
          <w:p w14:paraId="2B63C05F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2CD7D7A0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bezpieczeństwo</w:t>
            </w:r>
          </w:p>
        </w:tc>
        <w:tc>
          <w:tcPr>
            <w:tcW w:w="3021" w:type="dxa"/>
          </w:tcPr>
          <w:p w14:paraId="6F77EA2B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piękno</w:t>
            </w:r>
          </w:p>
        </w:tc>
      </w:tr>
      <w:tr w:rsidR="00E17CC1" w14:paraId="1FA666E0" w14:textId="77777777" w:rsidTr="00FD4D75">
        <w:tc>
          <w:tcPr>
            <w:tcW w:w="3020" w:type="dxa"/>
          </w:tcPr>
          <w:p w14:paraId="721A0EF4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spokój</w:t>
            </w:r>
          </w:p>
          <w:p w14:paraId="6CBC9130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191AC3AB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przyjaźń</w:t>
            </w:r>
          </w:p>
        </w:tc>
        <w:tc>
          <w:tcPr>
            <w:tcW w:w="3021" w:type="dxa"/>
          </w:tcPr>
          <w:p w14:paraId="32D139E2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życie</w:t>
            </w:r>
          </w:p>
        </w:tc>
      </w:tr>
      <w:tr w:rsidR="00E17CC1" w14:paraId="36E2A0B2" w14:textId="77777777" w:rsidTr="00FD4D75">
        <w:tc>
          <w:tcPr>
            <w:tcW w:w="3020" w:type="dxa"/>
          </w:tcPr>
          <w:p w14:paraId="4DC555B3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zdrowie</w:t>
            </w:r>
          </w:p>
          <w:p w14:paraId="267581F4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050743E3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wiara</w:t>
            </w:r>
          </w:p>
        </w:tc>
        <w:tc>
          <w:tcPr>
            <w:tcW w:w="3021" w:type="dxa"/>
          </w:tcPr>
          <w:p w14:paraId="02C41191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 w:rsidRPr="00C81420"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p</w:t>
            </w: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okój</w:t>
            </w:r>
          </w:p>
        </w:tc>
      </w:tr>
      <w:tr w:rsidR="00E17CC1" w14:paraId="54ABC16F" w14:textId="77777777" w:rsidTr="00FD4D75">
        <w:tc>
          <w:tcPr>
            <w:tcW w:w="3020" w:type="dxa"/>
          </w:tcPr>
          <w:p w14:paraId="2F3BAF46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 w:rsidRPr="00FC4E0E"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tol</w:t>
            </w: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erancja</w:t>
            </w:r>
          </w:p>
          <w:p w14:paraId="1FBFDC69" w14:textId="77777777" w:rsidR="00E17CC1" w:rsidRPr="00FC4E0E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1E7762AA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sprawiedliwość</w:t>
            </w:r>
          </w:p>
        </w:tc>
        <w:tc>
          <w:tcPr>
            <w:tcW w:w="3021" w:type="dxa"/>
          </w:tcPr>
          <w:p w14:paraId="6510E846" w14:textId="77777777" w:rsidR="00E17CC1" w:rsidRPr="00C81420" w:rsidRDefault="00E17CC1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</w:pPr>
            <w:r>
              <w:rPr>
                <w:rFonts w:ascii="Times New Roman" w:eastAsia="Myriad Pro" w:hAnsi="Times New Roman" w:cs="Times New Roman"/>
                <w:color w:val="181717"/>
                <w:sz w:val="28"/>
                <w:szCs w:val="28"/>
                <w:lang w:eastAsia="pl-PL"/>
              </w:rPr>
              <w:t>nadzieja</w:t>
            </w:r>
          </w:p>
        </w:tc>
      </w:tr>
    </w:tbl>
    <w:p w14:paraId="0E37C19E" w14:textId="7B582185" w:rsidR="00046975" w:rsidRDefault="00046975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F0AEAD7" w14:textId="77777777" w:rsidR="00E17CC1" w:rsidRDefault="00E17CC1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59CFCC49" w14:textId="77777777" w:rsidR="00E17CC1" w:rsidRPr="00E22158" w:rsidRDefault="00E17CC1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b/>
          <w:color w:val="181717"/>
          <w:sz w:val="21"/>
          <w:lang w:eastAsia="pl-PL"/>
        </w:rPr>
      </w:pPr>
      <w:bookmarkStart w:id="1" w:name="_Hlk13069566"/>
      <w:r w:rsidRPr="00E22158">
        <w:rPr>
          <w:rFonts w:ascii="Myriad Pro" w:eastAsia="Myriad Pro" w:hAnsi="Myriad Pro" w:cs="Myriad Pro"/>
          <w:b/>
          <w:color w:val="181717"/>
          <w:sz w:val="21"/>
          <w:lang w:eastAsia="pl-PL"/>
        </w:rPr>
        <w:t xml:space="preserve">(tłumaczenie) </w:t>
      </w:r>
    </w:p>
    <w:p w14:paraId="73C31C68" w14:textId="77777777" w:rsidR="00E17CC1" w:rsidRDefault="00E17CC1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tbl>
      <w:tblPr>
        <w:tblStyle w:val="Tabela-Siatka"/>
        <w:tblW w:w="0" w:type="auto"/>
        <w:tblInd w:w="128" w:type="dxa"/>
        <w:tblLook w:val="04A0" w:firstRow="1" w:lastRow="0" w:firstColumn="1" w:lastColumn="0" w:noHBand="0" w:noVBand="1"/>
      </w:tblPr>
      <w:tblGrid>
        <w:gridCol w:w="2976"/>
        <w:gridCol w:w="2998"/>
        <w:gridCol w:w="2960"/>
      </w:tblGrid>
      <w:tr w:rsidR="00C661CF" w14:paraId="2D0322AF" w14:textId="77777777" w:rsidTr="00F84603">
        <w:tc>
          <w:tcPr>
            <w:tcW w:w="3020" w:type="dxa"/>
          </w:tcPr>
          <w:p w14:paraId="52B4A5FC" w14:textId="4C8351B6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l</w:t>
            </w:r>
            <w:r w:rsidR="00F84603"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ove</w:t>
            </w:r>
          </w:p>
          <w:p w14:paraId="0ED29C48" w14:textId="465C018F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40C230C0" w14:textId="510FAE30" w:rsidR="00F84603" w:rsidRPr="00E17CC1" w:rsidRDefault="00F84603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freedom</w:t>
            </w:r>
          </w:p>
        </w:tc>
        <w:tc>
          <w:tcPr>
            <w:tcW w:w="3021" w:type="dxa"/>
          </w:tcPr>
          <w:p w14:paraId="74D5113C" w14:textId="71F10B44" w:rsidR="00F84603" w:rsidRPr="00E17CC1" w:rsidRDefault="00F84603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truth</w:t>
            </w:r>
            <w:proofErr w:type="spellEnd"/>
          </w:p>
        </w:tc>
      </w:tr>
      <w:tr w:rsidR="00C661CF" w14:paraId="267FC77C" w14:textId="77777777" w:rsidTr="00F84603">
        <w:tc>
          <w:tcPr>
            <w:tcW w:w="3020" w:type="dxa"/>
          </w:tcPr>
          <w:p w14:paraId="2C6C7377" w14:textId="1183B6F4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h</w:t>
            </w:r>
            <w:r w:rsidR="00F84603"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appiness</w:t>
            </w:r>
          </w:p>
          <w:p w14:paraId="6C565F06" w14:textId="13B546DE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48886603" w14:textId="1F0FA58A" w:rsidR="00F84603" w:rsidRPr="00E17CC1" w:rsidRDefault="00F84603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responsibility</w:t>
            </w:r>
          </w:p>
        </w:tc>
        <w:tc>
          <w:tcPr>
            <w:tcW w:w="3021" w:type="dxa"/>
          </w:tcPr>
          <w:p w14:paraId="33BE4C3E" w14:textId="460AC2BB" w:rsidR="00F84603" w:rsidRPr="00E17CC1" w:rsidRDefault="00C661CF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good</w:t>
            </w:r>
            <w:proofErr w:type="spellEnd"/>
          </w:p>
        </w:tc>
      </w:tr>
      <w:tr w:rsidR="00C661CF" w14:paraId="5CD5B1AD" w14:textId="77777777" w:rsidTr="00F84603">
        <w:tc>
          <w:tcPr>
            <w:tcW w:w="3020" w:type="dxa"/>
          </w:tcPr>
          <w:p w14:paraId="71C04E80" w14:textId="1671CC92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f</w:t>
            </w:r>
            <w:r w:rsidR="00C661CF"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idelity</w:t>
            </w:r>
            <w:proofErr w:type="spellEnd"/>
          </w:p>
          <w:p w14:paraId="0F14952D" w14:textId="5B83FE51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23AB8A82" w14:textId="33F9AF6B" w:rsidR="00F84603" w:rsidRPr="00E17CC1" w:rsidRDefault="00C661CF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security</w:t>
            </w:r>
            <w:proofErr w:type="spellEnd"/>
          </w:p>
        </w:tc>
        <w:tc>
          <w:tcPr>
            <w:tcW w:w="3021" w:type="dxa"/>
          </w:tcPr>
          <w:p w14:paraId="06ED68AF" w14:textId="69640EFE" w:rsidR="00F84603" w:rsidRPr="00E17CC1" w:rsidRDefault="00C661CF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beauty</w:t>
            </w:r>
            <w:proofErr w:type="spellEnd"/>
          </w:p>
        </w:tc>
      </w:tr>
      <w:tr w:rsidR="00C661CF" w14:paraId="1C7F7DC9" w14:textId="77777777" w:rsidTr="00F84603">
        <w:tc>
          <w:tcPr>
            <w:tcW w:w="3020" w:type="dxa"/>
          </w:tcPr>
          <w:p w14:paraId="261CA66F" w14:textId="6FFF453A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c</w:t>
            </w:r>
            <w:r w:rsidR="00C661CF"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alm</w:t>
            </w:r>
            <w:proofErr w:type="spellEnd"/>
          </w:p>
          <w:p w14:paraId="0D0E2B38" w14:textId="533EAA6B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739CB000" w14:textId="7AC568C8" w:rsidR="00F84603" w:rsidRPr="00E17CC1" w:rsidRDefault="00C661CF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friendship</w:t>
            </w:r>
            <w:proofErr w:type="spellEnd"/>
          </w:p>
        </w:tc>
        <w:tc>
          <w:tcPr>
            <w:tcW w:w="3021" w:type="dxa"/>
          </w:tcPr>
          <w:p w14:paraId="5D18D3BA" w14:textId="7A01090D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life</w:t>
            </w:r>
          </w:p>
        </w:tc>
      </w:tr>
      <w:tr w:rsidR="00C661CF" w14:paraId="64060C11" w14:textId="77777777" w:rsidTr="00F84603">
        <w:tc>
          <w:tcPr>
            <w:tcW w:w="3020" w:type="dxa"/>
          </w:tcPr>
          <w:p w14:paraId="5E2F5AC5" w14:textId="06CB7527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health</w:t>
            </w:r>
            <w:proofErr w:type="spellEnd"/>
          </w:p>
          <w:p w14:paraId="62093B1E" w14:textId="0B47D7D2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172DE975" w14:textId="39117217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faith</w:t>
            </w:r>
            <w:proofErr w:type="spellEnd"/>
          </w:p>
        </w:tc>
        <w:tc>
          <w:tcPr>
            <w:tcW w:w="3021" w:type="dxa"/>
          </w:tcPr>
          <w:p w14:paraId="5761F522" w14:textId="3572138A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peace</w:t>
            </w:r>
            <w:proofErr w:type="spellEnd"/>
          </w:p>
        </w:tc>
      </w:tr>
      <w:tr w:rsidR="00C661CF" w14:paraId="5D3FDF35" w14:textId="77777777" w:rsidTr="00F84603">
        <w:tc>
          <w:tcPr>
            <w:tcW w:w="3020" w:type="dxa"/>
          </w:tcPr>
          <w:p w14:paraId="0EA6903D" w14:textId="05E09BEC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tolerance</w:t>
            </w:r>
            <w:proofErr w:type="spellEnd"/>
          </w:p>
          <w:p w14:paraId="5709C589" w14:textId="10866392" w:rsidR="00FC4E0E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</w:p>
        </w:tc>
        <w:tc>
          <w:tcPr>
            <w:tcW w:w="3021" w:type="dxa"/>
          </w:tcPr>
          <w:p w14:paraId="2CEBFF0C" w14:textId="407F3D5C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justice</w:t>
            </w:r>
            <w:proofErr w:type="spellEnd"/>
          </w:p>
        </w:tc>
        <w:tc>
          <w:tcPr>
            <w:tcW w:w="3021" w:type="dxa"/>
          </w:tcPr>
          <w:p w14:paraId="74A446DF" w14:textId="751AD9DE" w:rsidR="00F84603" w:rsidRPr="00E17CC1" w:rsidRDefault="00FC4E0E" w:rsidP="006B7FED">
            <w:pPr>
              <w:spacing w:line="263" w:lineRule="auto"/>
              <w:ind w:right="808"/>
              <w:jc w:val="both"/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</w:pPr>
            <w:proofErr w:type="spellStart"/>
            <w:r w:rsidRPr="00E17CC1">
              <w:rPr>
                <w:rFonts w:ascii="Times New Roman" w:eastAsia="Myriad Pro" w:hAnsi="Times New Roman" w:cs="Times New Roman"/>
                <w:color w:val="FF0000"/>
                <w:sz w:val="28"/>
                <w:szCs w:val="28"/>
                <w:lang w:eastAsia="pl-PL"/>
              </w:rPr>
              <w:t>hope</w:t>
            </w:r>
            <w:proofErr w:type="spellEnd"/>
          </w:p>
        </w:tc>
      </w:tr>
      <w:bookmarkEnd w:id="1"/>
    </w:tbl>
    <w:p w14:paraId="715010E2" w14:textId="27A4A8D6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72EDE198" w14:textId="7DB0354F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6BFA12E1" w14:textId="77777777" w:rsidR="007B4F2A" w:rsidRDefault="007B4F2A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02A58842" w14:textId="2368F497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4899EC36" w14:textId="5407AA75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45233859" w14:textId="7335931C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69597EC6" w14:textId="29615776" w:rsidR="00441769" w:rsidRDefault="00441769" w:rsidP="006B7FED">
      <w:pPr>
        <w:spacing w:after="0" w:line="263" w:lineRule="auto"/>
        <w:ind w:left="128" w:right="808"/>
        <w:jc w:val="both"/>
        <w:rPr>
          <w:rFonts w:ascii="Myriad Pro" w:eastAsia="Myriad Pro" w:hAnsi="Myriad Pro" w:cs="Myriad Pro"/>
          <w:color w:val="181717"/>
          <w:sz w:val="21"/>
          <w:lang w:eastAsia="pl-PL"/>
        </w:rPr>
      </w:pPr>
    </w:p>
    <w:p w14:paraId="3374CF38" w14:textId="2D827C2A" w:rsidR="00046975" w:rsidRPr="00D71D00" w:rsidRDefault="007B4F2A" w:rsidP="006B7FED">
      <w:pPr>
        <w:spacing w:after="0" w:line="263" w:lineRule="auto"/>
        <w:ind w:right="808"/>
        <w:jc w:val="both"/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</w:pPr>
      <w:r>
        <w:rPr>
          <w:rFonts w:ascii="Myriad Pro" w:eastAsia="Myriad Pro" w:hAnsi="Myriad Pro" w:cs="Myriad Pro"/>
          <w:color w:val="181717"/>
          <w:sz w:val="21"/>
          <w:lang w:eastAsia="pl-PL"/>
        </w:rPr>
        <w:t xml:space="preserve">                                                                                                                    </w:t>
      </w:r>
      <w:r w:rsidRP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</w:t>
      </w:r>
      <w:r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   </w:t>
      </w:r>
      <w:r w:rsidRPr="007B4F2A">
        <w:rPr>
          <w:rFonts w:ascii="Times New Roman" w:eastAsia="Myriad Pro" w:hAnsi="Times New Roman" w:cs="Times New Roman"/>
          <w:color w:val="181717"/>
          <w:sz w:val="24"/>
          <w:szCs w:val="24"/>
          <w:lang w:eastAsia="pl-PL"/>
        </w:rPr>
        <w:t xml:space="preserve">   </w:t>
      </w:r>
      <w:r w:rsidRPr="00D71D00">
        <w:rPr>
          <w:rFonts w:ascii="Times New Roman" w:eastAsia="Myriad Pro" w:hAnsi="Times New Roman" w:cs="Times New Roman"/>
          <w:color w:val="181717"/>
          <w:sz w:val="28"/>
          <w:szCs w:val="28"/>
          <w:lang w:eastAsia="pl-PL"/>
        </w:rPr>
        <w:t>Oprac. Bożena Boksa</w:t>
      </w:r>
    </w:p>
    <w:sectPr w:rsidR="00046975" w:rsidRPr="00D7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24E"/>
    <w:multiLevelType w:val="hybridMultilevel"/>
    <w:tmpl w:val="F8849F10"/>
    <w:lvl w:ilvl="0" w:tplc="3372FAB8">
      <w:start w:val="1"/>
      <w:numFmt w:val="upperLetter"/>
      <w:lvlText w:val="%1-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 w15:restartNumberingAfterBreak="0">
    <w:nsid w:val="1D79658A"/>
    <w:multiLevelType w:val="hybridMultilevel"/>
    <w:tmpl w:val="FFE243E8"/>
    <w:lvl w:ilvl="0" w:tplc="9F527962">
      <w:start w:val="1"/>
      <w:numFmt w:val="upperLetter"/>
      <w:lvlText w:val="%1-"/>
      <w:lvlJc w:val="left"/>
      <w:pPr>
        <w:ind w:left="1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0" w:hanging="360"/>
      </w:pPr>
    </w:lvl>
    <w:lvl w:ilvl="2" w:tplc="0415001B" w:tentative="1">
      <w:start w:val="1"/>
      <w:numFmt w:val="lowerRoman"/>
      <w:lvlText w:val="%3."/>
      <w:lvlJc w:val="right"/>
      <w:pPr>
        <w:ind w:left="2860" w:hanging="180"/>
      </w:pPr>
    </w:lvl>
    <w:lvl w:ilvl="3" w:tplc="0415000F" w:tentative="1">
      <w:start w:val="1"/>
      <w:numFmt w:val="decimal"/>
      <w:lvlText w:val="%4."/>
      <w:lvlJc w:val="left"/>
      <w:pPr>
        <w:ind w:left="3580" w:hanging="360"/>
      </w:pPr>
    </w:lvl>
    <w:lvl w:ilvl="4" w:tplc="04150019" w:tentative="1">
      <w:start w:val="1"/>
      <w:numFmt w:val="lowerLetter"/>
      <w:lvlText w:val="%5."/>
      <w:lvlJc w:val="left"/>
      <w:pPr>
        <w:ind w:left="4300" w:hanging="360"/>
      </w:pPr>
    </w:lvl>
    <w:lvl w:ilvl="5" w:tplc="0415001B" w:tentative="1">
      <w:start w:val="1"/>
      <w:numFmt w:val="lowerRoman"/>
      <w:lvlText w:val="%6."/>
      <w:lvlJc w:val="right"/>
      <w:pPr>
        <w:ind w:left="5020" w:hanging="180"/>
      </w:pPr>
    </w:lvl>
    <w:lvl w:ilvl="6" w:tplc="0415000F" w:tentative="1">
      <w:start w:val="1"/>
      <w:numFmt w:val="decimal"/>
      <w:lvlText w:val="%7."/>
      <w:lvlJc w:val="left"/>
      <w:pPr>
        <w:ind w:left="5740" w:hanging="360"/>
      </w:pPr>
    </w:lvl>
    <w:lvl w:ilvl="7" w:tplc="04150019" w:tentative="1">
      <w:start w:val="1"/>
      <w:numFmt w:val="lowerLetter"/>
      <w:lvlText w:val="%8."/>
      <w:lvlJc w:val="left"/>
      <w:pPr>
        <w:ind w:left="6460" w:hanging="360"/>
      </w:pPr>
    </w:lvl>
    <w:lvl w:ilvl="8" w:tplc="0415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237328FF"/>
    <w:multiLevelType w:val="hybridMultilevel"/>
    <w:tmpl w:val="350C8DC8"/>
    <w:lvl w:ilvl="0" w:tplc="DE9A5D0C">
      <w:start w:val="1"/>
      <w:numFmt w:val="upperLetter"/>
      <w:lvlText w:val="%1-"/>
      <w:lvlJc w:val="left"/>
      <w:pPr>
        <w:ind w:left="177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E2D27F3"/>
    <w:multiLevelType w:val="hybridMultilevel"/>
    <w:tmpl w:val="7D00E97C"/>
    <w:lvl w:ilvl="0" w:tplc="BF0CC63C">
      <w:start w:val="1"/>
      <w:numFmt w:val="bullet"/>
      <w:lvlText w:val="–"/>
      <w:lvlJc w:val="left"/>
      <w:pPr>
        <w:ind w:left="128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30B88C">
      <w:start w:val="1"/>
      <w:numFmt w:val="bullet"/>
      <w:lvlText w:val="o"/>
      <w:lvlJc w:val="left"/>
      <w:pPr>
        <w:ind w:left="11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ECA0A74">
      <w:start w:val="1"/>
      <w:numFmt w:val="bullet"/>
      <w:lvlText w:val="▪"/>
      <w:lvlJc w:val="left"/>
      <w:pPr>
        <w:ind w:left="19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14C6ECA">
      <w:start w:val="1"/>
      <w:numFmt w:val="bullet"/>
      <w:lvlText w:val="•"/>
      <w:lvlJc w:val="left"/>
      <w:pPr>
        <w:ind w:left="26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E6F9F6">
      <w:start w:val="1"/>
      <w:numFmt w:val="bullet"/>
      <w:lvlText w:val="o"/>
      <w:lvlJc w:val="left"/>
      <w:pPr>
        <w:ind w:left="335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9EA096">
      <w:start w:val="1"/>
      <w:numFmt w:val="bullet"/>
      <w:lvlText w:val="▪"/>
      <w:lvlJc w:val="left"/>
      <w:pPr>
        <w:ind w:left="407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94CFB80">
      <w:start w:val="1"/>
      <w:numFmt w:val="bullet"/>
      <w:lvlText w:val="•"/>
      <w:lvlJc w:val="left"/>
      <w:pPr>
        <w:ind w:left="47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5405350">
      <w:start w:val="1"/>
      <w:numFmt w:val="bullet"/>
      <w:lvlText w:val="o"/>
      <w:lvlJc w:val="left"/>
      <w:pPr>
        <w:ind w:left="55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8E7C8">
      <w:start w:val="1"/>
      <w:numFmt w:val="bullet"/>
      <w:lvlText w:val="▪"/>
      <w:lvlJc w:val="left"/>
      <w:pPr>
        <w:ind w:left="62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B6B2D38"/>
    <w:multiLevelType w:val="hybridMultilevel"/>
    <w:tmpl w:val="15E419F2"/>
    <w:lvl w:ilvl="0" w:tplc="B2DAE90A">
      <w:start w:val="1"/>
      <w:numFmt w:val="bullet"/>
      <w:lvlText w:val="–"/>
      <w:lvlJc w:val="left"/>
      <w:pPr>
        <w:ind w:left="128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2E14C">
      <w:start w:val="1"/>
      <w:numFmt w:val="bullet"/>
      <w:lvlText w:val="o"/>
      <w:lvlJc w:val="left"/>
      <w:pPr>
        <w:ind w:left="11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B84875C">
      <w:start w:val="1"/>
      <w:numFmt w:val="bullet"/>
      <w:lvlText w:val="▪"/>
      <w:lvlJc w:val="left"/>
      <w:pPr>
        <w:ind w:left="19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426F6B8">
      <w:start w:val="1"/>
      <w:numFmt w:val="bullet"/>
      <w:lvlText w:val="•"/>
      <w:lvlJc w:val="left"/>
      <w:pPr>
        <w:ind w:left="26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72E3AB6">
      <w:start w:val="1"/>
      <w:numFmt w:val="bullet"/>
      <w:lvlText w:val="o"/>
      <w:lvlJc w:val="left"/>
      <w:pPr>
        <w:ind w:left="335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AAE50B6">
      <w:start w:val="1"/>
      <w:numFmt w:val="bullet"/>
      <w:lvlText w:val="▪"/>
      <w:lvlJc w:val="left"/>
      <w:pPr>
        <w:ind w:left="407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F66F238">
      <w:start w:val="1"/>
      <w:numFmt w:val="bullet"/>
      <w:lvlText w:val="•"/>
      <w:lvlJc w:val="left"/>
      <w:pPr>
        <w:ind w:left="47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7DAB8A4">
      <w:start w:val="1"/>
      <w:numFmt w:val="bullet"/>
      <w:lvlText w:val="o"/>
      <w:lvlJc w:val="left"/>
      <w:pPr>
        <w:ind w:left="55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D7EEE1A">
      <w:start w:val="1"/>
      <w:numFmt w:val="bullet"/>
      <w:lvlText w:val="▪"/>
      <w:lvlJc w:val="left"/>
      <w:pPr>
        <w:ind w:left="62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022AC8"/>
    <w:multiLevelType w:val="hybridMultilevel"/>
    <w:tmpl w:val="E0A605DE"/>
    <w:lvl w:ilvl="0" w:tplc="8B142668">
      <w:start w:val="1"/>
      <w:numFmt w:val="decimal"/>
      <w:lvlText w:val="%1."/>
      <w:lvlJc w:val="left"/>
      <w:pPr>
        <w:ind w:left="1060"/>
      </w:pPr>
      <w:rPr>
        <w:rFonts w:ascii="Times New Roman" w:eastAsia="Myriad Pro" w:hAnsi="Times New Roman" w:cs="Times New Roman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0C21EBA">
      <w:start w:val="1"/>
      <w:numFmt w:val="lowerLetter"/>
      <w:lvlText w:val="%2"/>
      <w:lvlJc w:val="left"/>
      <w:pPr>
        <w:ind w:left="145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8E51F8">
      <w:start w:val="1"/>
      <w:numFmt w:val="lowerRoman"/>
      <w:lvlText w:val="%3"/>
      <w:lvlJc w:val="left"/>
      <w:pPr>
        <w:ind w:left="217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AE62992">
      <w:start w:val="1"/>
      <w:numFmt w:val="decimal"/>
      <w:lvlText w:val="%4"/>
      <w:lvlJc w:val="left"/>
      <w:pPr>
        <w:ind w:left="289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A1642D0">
      <w:start w:val="1"/>
      <w:numFmt w:val="lowerLetter"/>
      <w:lvlText w:val="%5"/>
      <w:lvlJc w:val="left"/>
      <w:pPr>
        <w:ind w:left="361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9D8854E">
      <w:start w:val="1"/>
      <w:numFmt w:val="lowerRoman"/>
      <w:lvlText w:val="%6"/>
      <w:lvlJc w:val="left"/>
      <w:pPr>
        <w:ind w:left="433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C1883BA">
      <w:start w:val="1"/>
      <w:numFmt w:val="decimal"/>
      <w:lvlText w:val="%7"/>
      <w:lvlJc w:val="left"/>
      <w:pPr>
        <w:ind w:left="505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7C8A0A2">
      <w:start w:val="1"/>
      <w:numFmt w:val="lowerLetter"/>
      <w:lvlText w:val="%8"/>
      <w:lvlJc w:val="left"/>
      <w:pPr>
        <w:ind w:left="577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C0CA3EE">
      <w:start w:val="1"/>
      <w:numFmt w:val="lowerRoman"/>
      <w:lvlText w:val="%9"/>
      <w:lvlJc w:val="left"/>
      <w:pPr>
        <w:ind w:left="6494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FD72B1C"/>
    <w:multiLevelType w:val="hybridMultilevel"/>
    <w:tmpl w:val="7BCE1EFC"/>
    <w:lvl w:ilvl="0" w:tplc="918E6FB8">
      <w:start w:val="1"/>
      <w:numFmt w:val="upperLetter"/>
      <w:lvlText w:val="%1-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7" w15:restartNumberingAfterBreak="0">
    <w:nsid w:val="503554B4"/>
    <w:multiLevelType w:val="hybridMultilevel"/>
    <w:tmpl w:val="6FD23CF8"/>
    <w:lvl w:ilvl="0" w:tplc="67FA6A98">
      <w:start w:val="1"/>
      <w:numFmt w:val="bullet"/>
      <w:lvlText w:val="–"/>
      <w:lvlJc w:val="left"/>
      <w:pPr>
        <w:ind w:left="128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3F4CCEE">
      <w:start w:val="1"/>
      <w:numFmt w:val="bullet"/>
      <w:lvlText w:val="o"/>
      <w:lvlJc w:val="left"/>
      <w:pPr>
        <w:ind w:left="11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D6AED9E">
      <w:start w:val="1"/>
      <w:numFmt w:val="bullet"/>
      <w:lvlText w:val="▪"/>
      <w:lvlJc w:val="left"/>
      <w:pPr>
        <w:ind w:left="19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062BCE6">
      <w:start w:val="1"/>
      <w:numFmt w:val="bullet"/>
      <w:lvlText w:val="•"/>
      <w:lvlJc w:val="left"/>
      <w:pPr>
        <w:ind w:left="26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A83470">
      <w:start w:val="1"/>
      <w:numFmt w:val="bullet"/>
      <w:lvlText w:val="o"/>
      <w:lvlJc w:val="left"/>
      <w:pPr>
        <w:ind w:left="335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26856A2">
      <w:start w:val="1"/>
      <w:numFmt w:val="bullet"/>
      <w:lvlText w:val="▪"/>
      <w:lvlJc w:val="left"/>
      <w:pPr>
        <w:ind w:left="407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9D8A0EA">
      <w:start w:val="1"/>
      <w:numFmt w:val="bullet"/>
      <w:lvlText w:val="•"/>
      <w:lvlJc w:val="left"/>
      <w:pPr>
        <w:ind w:left="479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958A0E4">
      <w:start w:val="1"/>
      <w:numFmt w:val="bullet"/>
      <w:lvlText w:val="o"/>
      <w:lvlJc w:val="left"/>
      <w:pPr>
        <w:ind w:left="551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2EA1718">
      <w:start w:val="1"/>
      <w:numFmt w:val="bullet"/>
      <w:lvlText w:val="▪"/>
      <w:lvlJc w:val="left"/>
      <w:pPr>
        <w:ind w:left="6233"/>
      </w:pPr>
      <w:rPr>
        <w:rFonts w:ascii="Myriad Pro" w:eastAsia="Myriad Pro" w:hAnsi="Myriad Pro" w:cs="Myriad Pro"/>
        <w:b w:val="0"/>
        <w:i w:val="0"/>
        <w:strike w:val="0"/>
        <w:dstrike w:val="0"/>
        <w:color w:val="181717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97D61A1"/>
    <w:multiLevelType w:val="hybridMultilevel"/>
    <w:tmpl w:val="AB3A6D6C"/>
    <w:lvl w:ilvl="0" w:tplc="6748AE38">
      <w:start w:val="1"/>
      <w:numFmt w:val="upperLetter"/>
      <w:lvlText w:val="%1-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5A3607C8"/>
    <w:multiLevelType w:val="hybridMultilevel"/>
    <w:tmpl w:val="44FE5662"/>
    <w:lvl w:ilvl="0" w:tplc="54BAED24">
      <w:start w:val="1"/>
      <w:numFmt w:val="upperLetter"/>
      <w:lvlText w:val="%1-"/>
      <w:lvlJc w:val="left"/>
      <w:pPr>
        <w:ind w:left="18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0" w15:restartNumberingAfterBreak="0">
    <w:nsid w:val="71801CC2"/>
    <w:multiLevelType w:val="hybridMultilevel"/>
    <w:tmpl w:val="AD10D4EC"/>
    <w:lvl w:ilvl="0" w:tplc="9390790E">
      <w:start w:val="1"/>
      <w:numFmt w:val="upperLetter"/>
      <w:lvlText w:val="%1-"/>
      <w:lvlJc w:val="left"/>
      <w:pPr>
        <w:ind w:left="19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620" w:hanging="360"/>
      </w:pPr>
    </w:lvl>
    <w:lvl w:ilvl="2" w:tplc="0415001B" w:tentative="1">
      <w:start w:val="1"/>
      <w:numFmt w:val="lowerRoman"/>
      <w:lvlText w:val="%3."/>
      <w:lvlJc w:val="right"/>
      <w:pPr>
        <w:ind w:left="3340" w:hanging="180"/>
      </w:pPr>
    </w:lvl>
    <w:lvl w:ilvl="3" w:tplc="0415000F" w:tentative="1">
      <w:start w:val="1"/>
      <w:numFmt w:val="decimal"/>
      <w:lvlText w:val="%4."/>
      <w:lvlJc w:val="left"/>
      <w:pPr>
        <w:ind w:left="4060" w:hanging="360"/>
      </w:pPr>
    </w:lvl>
    <w:lvl w:ilvl="4" w:tplc="04150019" w:tentative="1">
      <w:start w:val="1"/>
      <w:numFmt w:val="lowerLetter"/>
      <w:lvlText w:val="%5."/>
      <w:lvlJc w:val="left"/>
      <w:pPr>
        <w:ind w:left="4780" w:hanging="360"/>
      </w:pPr>
    </w:lvl>
    <w:lvl w:ilvl="5" w:tplc="0415001B" w:tentative="1">
      <w:start w:val="1"/>
      <w:numFmt w:val="lowerRoman"/>
      <w:lvlText w:val="%6."/>
      <w:lvlJc w:val="right"/>
      <w:pPr>
        <w:ind w:left="5500" w:hanging="180"/>
      </w:pPr>
    </w:lvl>
    <w:lvl w:ilvl="6" w:tplc="0415000F" w:tentative="1">
      <w:start w:val="1"/>
      <w:numFmt w:val="decimal"/>
      <w:lvlText w:val="%7."/>
      <w:lvlJc w:val="left"/>
      <w:pPr>
        <w:ind w:left="6220" w:hanging="360"/>
      </w:pPr>
    </w:lvl>
    <w:lvl w:ilvl="7" w:tplc="04150019" w:tentative="1">
      <w:start w:val="1"/>
      <w:numFmt w:val="lowerLetter"/>
      <w:lvlText w:val="%8."/>
      <w:lvlJc w:val="left"/>
      <w:pPr>
        <w:ind w:left="6940" w:hanging="360"/>
      </w:pPr>
    </w:lvl>
    <w:lvl w:ilvl="8" w:tplc="0415001B" w:tentative="1">
      <w:start w:val="1"/>
      <w:numFmt w:val="lowerRoman"/>
      <w:lvlText w:val="%9."/>
      <w:lvlJc w:val="right"/>
      <w:pPr>
        <w:ind w:left="7660" w:hanging="180"/>
      </w:p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13"/>
    <w:rsid w:val="00046975"/>
    <w:rsid w:val="00070BFD"/>
    <w:rsid w:val="00100CC4"/>
    <w:rsid w:val="00441769"/>
    <w:rsid w:val="006B7FED"/>
    <w:rsid w:val="007B4F2A"/>
    <w:rsid w:val="009227B7"/>
    <w:rsid w:val="009D45F4"/>
    <w:rsid w:val="00B43CFC"/>
    <w:rsid w:val="00BD2C3D"/>
    <w:rsid w:val="00C06E97"/>
    <w:rsid w:val="00C661CF"/>
    <w:rsid w:val="00C81420"/>
    <w:rsid w:val="00D71D00"/>
    <w:rsid w:val="00DA2E13"/>
    <w:rsid w:val="00DF05CB"/>
    <w:rsid w:val="00E17CC1"/>
    <w:rsid w:val="00E22158"/>
    <w:rsid w:val="00EF4DDA"/>
    <w:rsid w:val="00F128F6"/>
    <w:rsid w:val="00F84603"/>
    <w:rsid w:val="00FC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31684"/>
  <w15:chartTrackingRefBased/>
  <w15:docId w15:val="{42B9D63E-324F-4E8A-BD66-89433E63F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070BFD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F846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F0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A091B-189A-472A-AEB2-A093E6BF5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5</Pages>
  <Words>459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Boksa</dc:creator>
  <cp:keywords/>
  <dc:description/>
  <cp:lastModifiedBy>ZSE</cp:lastModifiedBy>
  <cp:revision>4</cp:revision>
  <dcterms:created xsi:type="dcterms:W3CDTF">2019-07-03T14:34:00Z</dcterms:created>
  <dcterms:modified xsi:type="dcterms:W3CDTF">2019-09-22T13:23:00Z</dcterms:modified>
</cp:coreProperties>
</file>